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AB" w:rsidRPr="004908AB" w:rsidRDefault="004908AB" w:rsidP="004908AB">
      <w:pPr>
        <w:spacing w:after="240" w:line="360" w:lineRule="atLeast"/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</w:pPr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 xml:space="preserve">A tabela a seguir lista as portas de rede necessárias para vários recursos do Windows </w:t>
      </w:r>
      <w:proofErr w:type="spellStart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>Live</w:t>
      </w:r>
      <w:proofErr w:type="spellEnd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 xml:space="preserve"> Messenger 8.1 em um computador baseado no Windows Vista.</w:t>
      </w:r>
    </w:p>
    <w:p w:rsidR="004908AB" w:rsidRPr="004908AB" w:rsidRDefault="004908AB" w:rsidP="004908AB">
      <w:pPr>
        <w:spacing w:line="360" w:lineRule="atLeast"/>
        <w:textAlignment w:val="center"/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</w:pPr>
      <w:r w:rsidRPr="004908AB">
        <w:rPr>
          <w:rFonts w:ascii="Segoe UI" w:eastAsia="Times New Roman" w:hAnsi="Segoe UI" w:cs="Segoe UI"/>
          <w:vanish/>
          <w:color w:val="000000"/>
          <w:sz w:val="17"/>
          <w:lang w:eastAsia="pt-BR"/>
        </w:rPr>
        <w:t>Recolher esta tabelaExpandir esta tabela</w:t>
      </w:r>
    </w:p>
    <w:tbl>
      <w:tblPr>
        <w:tblW w:w="0" w:type="auto"/>
        <w:tblCellSpacing w:w="7" w:type="dxa"/>
        <w:shd w:val="clear" w:color="auto" w:fill="7FBAE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6"/>
        <w:gridCol w:w="2572"/>
      </w:tblGrid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t-BR"/>
              </w:rPr>
              <w:t>Recurso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t-BR"/>
              </w:rPr>
              <w:t>Porta usada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Entrada no serviço Messenger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TCP 80, 443, 1863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Detecção da rede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TCP 7001 </w:t>
            </w: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br/>
              <w:t>UDP 9, 7001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Áudio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TCP 80, 443, 1863 </w:t>
            </w: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br/>
              <w:t>TCP/UDP 30000 - 65535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Áudio (Herança) *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UDP 5004 – 65535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Conversas com webcam e vídeo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TCP 80 </w:t>
            </w: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br/>
              <w:t>TCP/UDP 5000 - 65535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Transferência de arquivos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TCP 443, 1863 </w:t>
            </w: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br/>
              <w:t>TCP/UDP 1025 - 65535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Transferência de arquivos (Herança) *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TCP 6891 - 6900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Compartilhamento de Pastas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TCP 1863 </w:t>
            </w: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br/>
              <w:t>TCP/UDP 1025 – 65535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Quadro de comunicações e Compartilhamento de aplicativos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TCP 1503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Assistência remota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TCP 3389 </w:t>
            </w: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br/>
              <w:t>TCP/UDP 49152 – 65535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Windows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Live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Call</w:t>
            </w:r>
            <w:proofErr w:type="spellEnd"/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TCP 443, 5061 </w:t>
            </w: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br/>
              <w:t>UDP 5004 - 65525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Jogos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TCP 80, 443, 1863 </w:t>
            </w: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br/>
              <w:t>TCP/UDP 1025 - 65535</w:t>
            </w:r>
          </w:p>
        </w:tc>
      </w:tr>
    </w:tbl>
    <w:p w:rsidR="004908AB" w:rsidRPr="004908AB" w:rsidRDefault="004908AB" w:rsidP="004908AB">
      <w:pPr>
        <w:spacing w:after="0" w:line="360" w:lineRule="atLeast"/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</w:pPr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br/>
        <w:t xml:space="preserve">* Essas portas são usadas quando você está conectado a um contato por meio de um programa cliente herdado, </w:t>
      </w:r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lastRenderedPageBreak/>
        <w:t>como o MSN Messenger 5.0 ou qualquer versão do Windows Messenger.</w:t>
      </w:r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br/>
      </w:r>
    </w:p>
    <w:p w:rsidR="004908AB" w:rsidRPr="004908AB" w:rsidRDefault="004908AB" w:rsidP="004908AB">
      <w:pPr>
        <w:spacing w:before="157" w:after="78" w:line="360" w:lineRule="atLeast"/>
        <w:outlineLvl w:val="4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t-BR"/>
        </w:rPr>
      </w:pPr>
      <w:proofErr w:type="spellStart"/>
      <w:r w:rsidRPr="004908AB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t-BR"/>
        </w:rPr>
        <w:t>URLs</w:t>
      </w:r>
      <w:proofErr w:type="spellEnd"/>
    </w:p>
    <w:p w:rsidR="004908AB" w:rsidRPr="004908AB" w:rsidRDefault="004908AB" w:rsidP="004908AB">
      <w:pPr>
        <w:spacing w:after="240" w:line="360" w:lineRule="atLeast"/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</w:pPr>
      <w:r w:rsidRPr="004908AB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t-BR"/>
        </w:rPr>
        <w:pict/>
      </w:r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 xml:space="preserve">A tabela a seguir lista os </w:t>
      </w:r>
      <w:proofErr w:type="spellStart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>URLs</w:t>
      </w:r>
      <w:proofErr w:type="spellEnd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 xml:space="preserve"> aos </w:t>
      </w:r>
      <w:proofErr w:type="gramStart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>quais o</w:t>
      </w:r>
      <w:proofErr w:type="gramEnd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 xml:space="preserve"> Windows </w:t>
      </w:r>
      <w:proofErr w:type="spellStart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>Live</w:t>
      </w:r>
      <w:proofErr w:type="spellEnd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 xml:space="preserve"> Messenger se conecta.</w:t>
      </w:r>
    </w:p>
    <w:p w:rsidR="004908AB" w:rsidRPr="004908AB" w:rsidRDefault="004908AB" w:rsidP="004908AB">
      <w:pPr>
        <w:spacing w:line="360" w:lineRule="atLeast"/>
        <w:textAlignment w:val="center"/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</w:pPr>
      <w:r w:rsidRPr="004908AB">
        <w:rPr>
          <w:rFonts w:ascii="Segoe UI" w:eastAsia="Times New Roman" w:hAnsi="Segoe UI" w:cs="Segoe UI"/>
          <w:vanish/>
          <w:color w:val="000000"/>
          <w:sz w:val="17"/>
          <w:lang w:eastAsia="pt-BR"/>
        </w:rPr>
        <w:t>Recolher esta tabelaExpandir esta tabela</w:t>
      </w:r>
    </w:p>
    <w:tbl>
      <w:tblPr>
        <w:tblW w:w="0" w:type="auto"/>
        <w:tblCellSpacing w:w="7" w:type="dxa"/>
        <w:shd w:val="clear" w:color="auto" w:fill="7FBAE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5"/>
        <w:gridCol w:w="4103"/>
      </w:tblGrid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t-BR"/>
              </w:rPr>
              <w:t>URL usado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pt-BR"/>
              </w:rPr>
              <w:t>Função do URL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4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https://Login.live.com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(https://Login.live.com)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Autenticação HTTP sobre SSL (HTTPS) para o Windows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Live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ID e aquisição de certificados x509 para conexões ponto a ponto (p2p) seguras para o recurso Compartilhamento de Pastas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5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http://Login.live.com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(http://Login.live.com)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Autenticação HTTP para o Windows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Live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ID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6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https://*.contacts.msn.com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(https://*.contacts.msn.com)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Obtenção da lista de contatos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7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https://*.storage.msn.com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(https://*.storage.msn.com)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Armazenamento do quadro do usuário, mensagem de status pessoal e nome de exibição de usuários para que o usuário possa ter o mesmo conjunto de informações em todas as experiências do Windows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Live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em computadores de trabalho e domésticos; (protocolo SOAP sobre HTTPS)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8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http://*.storage.msn.com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(http://*.storage.msn.com)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Armazenamento do quadro do usuário (HTTP DAV) e aquisição de imagens do Windows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Live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Space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de um usuário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9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http://c.msn.com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(http://c.msn.com)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Para definir um ID exclusivo e anônimo para um usuário personalizar a experiência do Windows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Live</w:t>
            </w:r>
            <w:proofErr w:type="spellEnd"/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10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http://*.messenger.msn.com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(http://*.messenger.msn.com)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Várias operações principais do </w:t>
            </w:r>
            <w:proofErr w:type="spellStart"/>
            <w:proofErr w:type="gram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messenger</w:t>
            </w:r>
            <w:proofErr w:type="spellEnd"/>
            <w:proofErr w:type="gramEnd"/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11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http://g.msn.com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(http://g.msn.com)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URLs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de redirecionamento usadas </w:t>
            </w: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lastRenderedPageBreak/>
              <w:t>no rastreamento do início do URL de uma página específica para sites da Microsoft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12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http://crl.microsoft.com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(http://crl.microsoft.com)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Para acessar a Lista de Certificados Revogados (CRL) para verificar a validade de um certificado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13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http://messenger.hotmail.com:1863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(http://messenger.hotmail.com:1863)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Canal de comunicações para o servidor do </w:t>
            </w:r>
            <w:proofErr w:type="spellStart"/>
            <w:proofErr w:type="gram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messenger</w:t>
            </w:r>
            <w:proofErr w:type="spellEnd"/>
            <w:proofErr w:type="gram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; Microsoft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Notification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Protocol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(MSNP) para sistema de mensagens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14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http://gateway.messenger.hotmail.com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(http://gateway.messenger.hotmail.com)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Caso um firewall esteja bloqueando as portas, o Messenger pode usar esse gateway sobre HTTP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15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http://config.messenger.msn.com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(http://config.messenger.msn.com)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Download das informações de configuração usadas pelo cliente do Messenger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16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https://ows.messenger.msn.com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(https://ows.messenger.msn.com)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Envio de mensagens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offline</w:t>
            </w:r>
            <w:proofErr w:type="spellEnd"/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17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https://rsi.hotmail.com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(https://rsi.hotmail.com)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Recebimento de mensagens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offline</w:t>
            </w:r>
            <w:proofErr w:type="spellEnd"/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18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http://sqm.microsoft.com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(http://sqm.microsoft.com)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Carregamento de dados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Service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Quality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Monitoring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(SQM) para a Microsoft; (nenhuma informação de identificação pessoal é transferida)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19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http://*.edge.messenger.live.com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(http://*.edge.messenger.live.com)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Várias operações principais do Messenger. Por exemplo, servidores de eco usados para estabelecer conectividade direta entre dois clientes do </w:t>
            </w:r>
            <w:proofErr w:type="spellStart"/>
            <w:proofErr w:type="gram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messenger</w:t>
            </w:r>
            <w:proofErr w:type="spellEnd"/>
            <w:proofErr w:type="gram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para comunicação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ponto-a-ponto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quando os clientes estiverem protegidos por um firewall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20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http://relay.data.edge.messenger.live.com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(http://relay.data.edge.messenger.live.com)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Media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relay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usado para transferir dados binários (arquivos, voz ou vídeo)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21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http://rad.msn.com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(http://rad.msn.com)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Para fazer o download de conteúdo de publicidade para exibição no cliente e para fazer o download de conteúdo de expressão pessoal patrocinado por anúncios, como </w:t>
            </w: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lastRenderedPageBreak/>
              <w:t xml:space="preserve">imagens de exibição e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emoticons</w:t>
            </w:r>
            <w:proofErr w:type="spellEnd"/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22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http://appdirectory.messenger.msn.com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(http://appdirectory.messenger.msn.com)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Usado pelos aplicativos de atividades/jogos do Messenger que são executados dentro de aplicativos do Messenger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23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https://images.messenger.msn.com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(https://images.messenger.msn.com)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Para arquivos de imagem do </w:t>
            </w:r>
            <w:proofErr w:type="spellStart"/>
            <w:proofErr w:type="gram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messenger</w:t>
            </w:r>
            <w:proofErr w:type="spellEnd"/>
            <w:proofErr w:type="gramEnd"/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24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http://spaces.live.com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(http://spaces.live.com)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Para o cartão de visita</w:t>
            </w:r>
          </w:p>
        </w:tc>
      </w:tr>
      <w:tr w:rsidR="004908AB" w:rsidRPr="004908AB" w:rsidTr="004908AB">
        <w:trPr>
          <w:tblCellSpacing w:w="7" w:type="dxa"/>
        </w:trPr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hyperlink r:id="rId25" w:history="1">
              <w:r w:rsidRPr="004908AB">
                <w:rPr>
                  <w:rFonts w:ascii="Segoe UI" w:eastAsia="Times New Roman" w:hAnsi="Segoe UI" w:cs="Segoe UI"/>
                  <w:color w:val="07679A"/>
                  <w:sz w:val="24"/>
                  <w:szCs w:val="24"/>
                  <w:lang w:eastAsia="pt-BR"/>
                </w:rPr>
                <w:t>http://relay.voice.messenger.msn.com</w:t>
              </w:r>
            </w:hyperlink>
            <w:r w:rsidRPr="004908AB">
              <w:rPr>
                <w:rFonts w:ascii="Segoe UI" w:eastAsia="Times New Roman" w:hAnsi="Segoe UI" w:cs="Segoe UI"/>
                <w:vanish/>
                <w:color w:val="000000"/>
                <w:sz w:val="20"/>
                <w:lang w:eastAsia="pt-BR"/>
              </w:rPr>
              <w:t xml:space="preserve"> (http://relay.voice.messenger.msn.com) </w:t>
            </w:r>
          </w:p>
        </w:tc>
        <w:tc>
          <w:tcPr>
            <w:tcW w:w="0" w:type="auto"/>
            <w:shd w:val="clear" w:color="auto" w:fill="F7F7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908AB" w:rsidRPr="004908AB" w:rsidRDefault="004908AB" w:rsidP="004908A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</w:pPr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Media </w:t>
            </w:r>
            <w:proofErr w:type="spellStart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>relay</w:t>
            </w:r>
            <w:proofErr w:type="spellEnd"/>
            <w:r w:rsidRPr="004908AB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pt-BR"/>
              </w:rPr>
              <w:t xml:space="preserve"> usado para voz</w:t>
            </w:r>
          </w:p>
        </w:tc>
      </w:tr>
    </w:tbl>
    <w:p w:rsidR="00023E76" w:rsidRDefault="004908AB"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br/>
      </w:r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br/>
      </w:r>
      <w:r w:rsidRPr="004908AB">
        <w:rPr>
          <w:rFonts w:ascii="Segoe UI" w:eastAsia="Times New Roman" w:hAnsi="Segoe UI" w:cs="Segoe UI"/>
          <w:b/>
          <w:bCs/>
          <w:color w:val="000000"/>
          <w:sz w:val="17"/>
          <w:szCs w:val="17"/>
          <w:lang w:eastAsia="pt-BR"/>
        </w:rPr>
        <w:t>Observação</w:t>
      </w:r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 xml:space="preserve"> Os usuários atrás de um servidor </w:t>
      </w:r>
      <w:proofErr w:type="spellStart"/>
      <w:proofErr w:type="gramStart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>proxy</w:t>
      </w:r>
      <w:proofErr w:type="spellEnd"/>
      <w:proofErr w:type="gramEnd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 xml:space="preserve"> de autenticação podem ter problemas de entrada. Eles podem ter que configurar os servidores </w:t>
      </w:r>
      <w:proofErr w:type="spellStart"/>
      <w:proofErr w:type="gramStart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>proxy</w:t>
      </w:r>
      <w:proofErr w:type="spellEnd"/>
      <w:proofErr w:type="gramEnd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 xml:space="preserve"> para forçar a autenticação para a seguinte cadeia de caracteres do Agente de Usuário: MSN Explorer/9.0 (MSN 8.0; </w:t>
      </w:r>
      <w:proofErr w:type="spellStart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>TmstmpExt</w:t>
      </w:r>
      <w:proofErr w:type="spellEnd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 xml:space="preserve">). Para isso, os usuários devem consultar a documentação do seu servidor </w:t>
      </w:r>
      <w:proofErr w:type="spellStart"/>
      <w:proofErr w:type="gramStart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>proxy</w:t>
      </w:r>
      <w:proofErr w:type="spellEnd"/>
      <w:proofErr w:type="gramEnd"/>
      <w:r w:rsidRPr="004908AB">
        <w:rPr>
          <w:rFonts w:ascii="Segoe UI" w:eastAsia="Times New Roman" w:hAnsi="Segoe UI" w:cs="Segoe UI"/>
          <w:color w:val="000000"/>
          <w:sz w:val="17"/>
          <w:szCs w:val="17"/>
          <w:lang w:eastAsia="pt-BR"/>
        </w:rPr>
        <w:t xml:space="preserve"> ou entrar em contato com o administrador da rede.</w:t>
      </w:r>
    </w:p>
    <w:sectPr w:rsidR="00023E76" w:rsidSect="00CD1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908AB"/>
    <w:rsid w:val="004908AB"/>
    <w:rsid w:val="0084257D"/>
    <w:rsid w:val="008C4B3F"/>
    <w:rsid w:val="00CD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08AB"/>
    <w:rPr>
      <w:strike w:val="0"/>
      <w:dstrike w:val="0"/>
      <w:color w:val="07679A"/>
      <w:u w:val="none"/>
      <w:effect w:val="none"/>
    </w:rPr>
  </w:style>
  <w:style w:type="character" w:customStyle="1" w:styleId="plink1">
    <w:name w:val="plink1"/>
    <w:basedOn w:val="Fontepargpadro"/>
    <w:rsid w:val="004908AB"/>
    <w:rPr>
      <w:b w:val="0"/>
      <w:bCs w:val="0"/>
      <w:vanish/>
      <w:webHidden w:val="0"/>
      <w:sz w:val="20"/>
      <w:szCs w:val="20"/>
      <w:specVanish w:val="0"/>
    </w:rPr>
  </w:style>
  <w:style w:type="character" w:customStyle="1" w:styleId="kbcollapsetextclose1">
    <w:name w:val="kb_collapsetext_close1"/>
    <w:basedOn w:val="Fontepargpadro"/>
    <w:rsid w:val="004908AB"/>
    <w:rPr>
      <w:vanish/>
      <w:webHidden w:val="0"/>
      <w:specVanish w:val="0"/>
    </w:rPr>
  </w:style>
  <w:style w:type="character" w:customStyle="1" w:styleId="kbexpandtext1">
    <w:name w:val="kb_expandtext1"/>
    <w:basedOn w:val="Fontepargpadro"/>
    <w:rsid w:val="004908AB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81703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6595">
                                          <w:marLeft w:val="313"/>
                                          <w:marRight w:val="313"/>
                                          <w:marTop w:val="157"/>
                                          <w:marBottom w:val="15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7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2566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19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2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3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41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*.storage.msn.com" TargetMode="External"/><Relationship Id="rId13" Type="http://schemas.openxmlformats.org/officeDocument/2006/relationships/hyperlink" Target="http://messenger.hotmail.com:1863" TargetMode="External"/><Relationship Id="rId18" Type="http://schemas.openxmlformats.org/officeDocument/2006/relationships/hyperlink" Target="http://sqm.microsoft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ad.msn.com" TargetMode="External"/><Relationship Id="rId7" Type="http://schemas.openxmlformats.org/officeDocument/2006/relationships/hyperlink" Target="https://*.storage.msn.com" TargetMode="External"/><Relationship Id="rId12" Type="http://schemas.openxmlformats.org/officeDocument/2006/relationships/hyperlink" Target="http://crl.microsoft.com" TargetMode="External"/><Relationship Id="rId17" Type="http://schemas.openxmlformats.org/officeDocument/2006/relationships/hyperlink" Target="https://rsi.hotmail.com" TargetMode="External"/><Relationship Id="rId25" Type="http://schemas.openxmlformats.org/officeDocument/2006/relationships/hyperlink" Target="http://relay.voice.messenger.msn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ws.messenger.msn.com" TargetMode="External"/><Relationship Id="rId20" Type="http://schemas.openxmlformats.org/officeDocument/2006/relationships/hyperlink" Target="http://relay.data.edge.messenger.live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*.contacts.msn.com" TargetMode="External"/><Relationship Id="rId11" Type="http://schemas.openxmlformats.org/officeDocument/2006/relationships/hyperlink" Target="http://g.msn.com" TargetMode="External"/><Relationship Id="rId24" Type="http://schemas.openxmlformats.org/officeDocument/2006/relationships/hyperlink" Target="http://spaces.live.com" TargetMode="External"/><Relationship Id="rId5" Type="http://schemas.openxmlformats.org/officeDocument/2006/relationships/hyperlink" Target="http://Login.live.com" TargetMode="External"/><Relationship Id="rId15" Type="http://schemas.openxmlformats.org/officeDocument/2006/relationships/hyperlink" Target="http://config.messenger.msn.com" TargetMode="External"/><Relationship Id="rId23" Type="http://schemas.openxmlformats.org/officeDocument/2006/relationships/hyperlink" Target="https://images.messenger.msn.com" TargetMode="External"/><Relationship Id="rId10" Type="http://schemas.openxmlformats.org/officeDocument/2006/relationships/hyperlink" Target="http://*.messenger.msn.com" TargetMode="External"/><Relationship Id="rId19" Type="http://schemas.openxmlformats.org/officeDocument/2006/relationships/hyperlink" Target="http://*.edge.messenger.live.com" TargetMode="External"/><Relationship Id="rId4" Type="http://schemas.openxmlformats.org/officeDocument/2006/relationships/hyperlink" Target="https://Login.live.com" TargetMode="External"/><Relationship Id="rId9" Type="http://schemas.openxmlformats.org/officeDocument/2006/relationships/hyperlink" Target="http://c.msn.com" TargetMode="External"/><Relationship Id="rId14" Type="http://schemas.openxmlformats.org/officeDocument/2006/relationships/hyperlink" Target="http://gateway.messenger.hotmail.com" TargetMode="External"/><Relationship Id="rId22" Type="http://schemas.openxmlformats.org/officeDocument/2006/relationships/hyperlink" Target="http://appdirectory.messenger.ms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937</Words>
  <Characters>5066</Characters>
  <Application>Microsoft Office Word</Application>
  <DocSecurity>0</DocSecurity>
  <Lines>42</Lines>
  <Paragraphs>11</Paragraphs>
  <ScaleCrop>false</ScaleCrop>
  <Company>casa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cp:lastPrinted>2012-06-21T11:20:00Z</cp:lastPrinted>
  <dcterms:created xsi:type="dcterms:W3CDTF">2012-06-21T11:19:00Z</dcterms:created>
  <dcterms:modified xsi:type="dcterms:W3CDTF">2012-06-21T11:22:00Z</dcterms:modified>
</cp:coreProperties>
</file>